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53D" w:rsidRPr="0070253D" w:rsidRDefault="0070253D" w:rsidP="0070253D">
      <w:pPr>
        <w:jc w:val="center"/>
        <w:rPr>
          <w:rFonts w:cstheme="minorHAnsi"/>
          <w:color w:val="455358"/>
          <w:sz w:val="28"/>
          <w:szCs w:val="24"/>
          <w:shd w:val="clear" w:color="auto" w:fill="FFFFFF"/>
        </w:rPr>
      </w:pPr>
      <w:r w:rsidRPr="0070253D">
        <w:rPr>
          <w:rFonts w:cstheme="minorHAnsi"/>
          <w:color w:val="455358"/>
          <w:sz w:val="28"/>
          <w:szCs w:val="24"/>
          <w:shd w:val="clear" w:color="auto" w:fill="FFFFFF"/>
        </w:rPr>
        <w:t>KPSAHS OB 1</w:t>
      </w:r>
    </w:p>
    <w:p w:rsidR="0070253D" w:rsidRPr="0070253D" w:rsidRDefault="0070253D" w:rsidP="0070253D">
      <w:pPr>
        <w:jc w:val="center"/>
        <w:rPr>
          <w:rFonts w:cstheme="minorHAnsi"/>
          <w:color w:val="455358"/>
          <w:sz w:val="28"/>
          <w:szCs w:val="24"/>
          <w:shd w:val="clear" w:color="auto" w:fill="FFFFFF"/>
        </w:rPr>
      </w:pPr>
      <w:r w:rsidRPr="0070253D">
        <w:rPr>
          <w:rFonts w:cstheme="minorHAnsi"/>
          <w:color w:val="455358"/>
          <w:sz w:val="28"/>
          <w:szCs w:val="24"/>
          <w:shd w:val="clear" w:color="auto" w:fill="FFFFFF"/>
        </w:rPr>
        <w:t>DMS 333 FALL 2018</w:t>
      </w:r>
    </w:p>
    <w:p w:rsidR="0070253D" w:rsidRPr="0070253D" w:rsidRDefault="0070253D" w:rsidP="0070253D">
      <w:pPr>
        <w:jc w:val="center"/>
        <w:rPr>
          <w:rFonts w:cstheme="minorHAnsi"/>
          <w:color w:val="455358"/>
          <w:sz w:val="28"/>
          <w:szCs w:val="24"/>
          <w:shd w:val="clear" w:color="auto" w:fill="FFFFFF"/>
        </w:rPr>
      </w:pPr>
      <w:r w:rsidRPr="0070253D">
        <w:rPr>
          <w:rFonts w:cstheme="minorHAnsi"/>
          <w:color w:val="455358"/>
          <w:sz w:val="28"/>
          <w:szCs w:val="24"/>
          <w:shd w:val="clear" w:color="auto" w:fill="FFFFFF"/>
        </w:rPr>
        <w:t>WEEK 1- OBSTRICAL ETHICS FOR SONOGRAPHERS</w:t>
      </w:r>
    </w:p>
    <w:p w:rsidR="0070253D" w:rsidRDefault="0070253D" w:rsidP="0070253D">
      <w:pPr>
        <w:rPr>
          <w:rFonts w:cstheme="minorHAnsi"/>
          <w:color w:val="455358"/>
          <w:sz w:val="24"/>
          <w:szCs w:val="24"/>
          <w:shd w:val="clear" w:color="auto" w:fill="FFFFFF"/>
        </w:rPr>
      </w:pPr>
      <w:r>
        <w:rPr>
          <w:rFonts w:ascii="Verdana" w:hAnsi="Verdana"/>
          <w:color w:val="000000"/>
          <w:shd w:val="clear" w:color="auto" w:fill="FFFFFF"/>
        </w:rPr>
        <w:t>Column A conta</w:t>
      </w:r>
      <w:r w:rsidR="000D47F3">
        <w:rPr>
          <w:rFonts w:ascii="Verdana" w:hAnsi="Verdana"/>
          <w:color w:val="000000"/>
          <w:shd w:val="clear" w:color="auto" w:fill="FFFFFF"/>
        </w:rPr>
        <w:t xml:space="preserve">ins a list of characteristics or </w:t>
      </w:r>
      <w:r>
        <w:rPr>
          <w:rFonts w:ascii="Verdana" w:hAnsi="Verdana"/>
          <w:color w:val="000000"/>
          <w:shd w:val="clear" w:color="auto" w:fill="FFFFFF"/>
        </w:rPr>
        <w:t>s</w:t>
      </w:r>
      <w:r w:rsidR="000D47F3">
        <w:rPr>
          <w:rFonts w:ascii="Verdana" w:hAnsi="Verdana"/>
          <w:color w:val="000000"/>
          <w:shd w:val="clear" w:color="auto" w:fill="FFFFFF"/>
        </w:rPr>
        <w:t>tatements</w:t>
      </w:r>
      <w:r>
        <w:rPr>
          <w:rFonts w:ascii="Verdana" w:hAnsi="Verdana"/>
          <w:color w:val="000000"/>
          <w:shd w:val="clear" w:color="auto" w:fill="FFFFFF"/>
        </w:rPr>
        <w:t>. On the line to the left of each phrase, writ</w:t>
      </w:r>
      <w:r w:rsidR="000D47F3">
        <w:rPr>
          <w:rFonts w:ascii="Verdana" w:hAnsi="Verdana"/>
          <w:color w:val="000000"/>
          <w:shd w:val="clear" w:color="auto" w:fill="FFFFFF"/>
        </w:rPr>
        <w:t xml:space="preserve">e the correct word </w:t>
      </w:r>
      <w:r>
        <w:rPr>
          <w:rFonts w:ascii="Verdana" w:hAnsi="Verdana"/>
          <w:color w:val="000000"/>
          <w:shd w:val="clear" w:color="auto" w:fill="FFFFFF"/>
        </w:rPr>
        <w:t>in Column B that best fits the phrase. Each response in Column B may be used once, more than once, or not at all.</w:t>
      </w:r>
    </w:p>
    <w:p w:rsidR="0070253D" w:rsidRPr="000D47F3" w:rsidRDefault="000D47F3" w:rsidP="000D47F3">
      <w:pPr>
        <w:jc w:val="center"/>
        <w:rPr>
          <w:rFonts w:cstheme="minorHAnsi"/>
          <w:b/>
          <w:color w:val="455358"/>
          <w:sz w:val="28"/>
          <w:szCs w:val="24"/>
          <w:shd w:val="clear" w:color="auto" w:fill="FFFFFF"/>
        </w:rPr>
      </w:pPr>
      <w:r>
        <w:rPr>
          <w:rFonts w:cstheme="minorHAnsi"/>
          <w:b/>
          <w:color w:val="455358"/>
          <w:sz w:val="28"/>
          <w:szCs w:val="24"/>
          <w:shd w:val="clear" w:color="auto" w:fill="FFFFFF"/>
        </w:rPr>
        <w:t xml:space="preserve">                                                       Column </w:t>
      </w:r>
      <w:proofErr w:type="gramStart"/>
      <w:r>
        <w:rPr>
          <w:rFonts w:cstheme="minorHAnsi"/>
          <w:b/>
          <w:color w:val="455358"/>
          <w:sz w:val="28"/>
          <w:szCs w:val="24"/>
          <w:shd w:val="clear" w:color="auto" w:fill="FFFFFF"/>
        </w:rPr>
        <w:t>A</w:t>
      </w:r>
      <w:proofErr w:type="gramEnd"/>
      <w:r>
        <w:rPr>
          <w:rFonts w:cstheme="minorHAnsi"/>
          <w:b/>
          <w:color w:val="455358"/>
          <w:sz w:val="28"/>
          <w:szCs w:val="24"/>
          <w:shd w:val="clear" w:color="auto" w:fill="FFFFFF"/>
        </w:rPr>
        <w:tab/>
        <w:t xml:space="preserve">             </w:t>
      </w:r>
      <w:r w:rsidRPr="000D47F3">
        <w:rPr>
          <w:rFonts w:cstheme="minorHAnsi"/>
          <w:b/>
          <w:color w:val="455358"/>
          <w:sz w:val="28"/>
          <w:szCs w:val="24"/>
          <w:shd w:val="clear" w:color="auto" w:fill="FFFFFF"/>
        </w:rPr>
        <w:tab/>
      </w:r>
      <w:r w:rsidRPr="000D47F3">
        <w:rPr>
          <w:rFonts w:cstheme="minorHAnsi"/>
          <w:b/>
          <w:color w:val="455358"/>
          <w:sz w:val="28"/>
          <w:szCs w:val="24"/>
          <w:shd w:val="clear" w:color="auto" w:fill="FFFFFF"/>
        </w:rPr>
        <w:tab/>
      </w:r>
      <w:r w:rsidRPr="000D47F3">
        <w:rPr>
          <w:rFonts w:cstheme="minorHAnsi"/>
          <w:b/>
          <w:color w:val="455358"/>
          <w:sz w:val="28"/>
          <w:szCs w:val="24"/>
          <w:shd w:val="clear" w:color="auto" w:fill="FFFFFF"/>
        </w:rPr>
        <w:tab/>
      </w:r>
      <w:r>
        <w:rPr>
          <w:rFonts w:cstheme="minorHAnsi"/>
          <w:b/>
          <w:color w:val="455358"/>
          <w:sz w:val="28"/>
          <w:szCs w:val="24"/>
          <w:shd w:val="clear" w:color="auto" w:fill="FFFFFF"/>
        </w:rPr>
        <w:t xml:space="preserve">    </w:t>
      </w:r>
      <w:r w:rsidRPr="000D47F3">
        <w:rPr>
          <w:rFonts w:cstheme="minorHAnsi"/>
          <w:b/>
          <w:color w:val="455358"/>
          <w:sz w:val="28"/>
          <w:szCs w:val="24"/>
          <w:shd w:val="clear" w:color="auto" w:fill="FFFFFF"/>
        </w:rPr>
        <w:t>Column B</w:t>
      </w:r>
    </w:p>
    <w:tbl>
      <w:tblPr>
        <w:tblStyle w:val="TableGrid"/>
        <w:tblW w:w="10345" w:type="dxa"/>
        <w:tblLook w:val="04A0" w:firstRow="1" w:lastRow="0" w:firstColumn="1" w:lastColumn="0" w:noHBand="0" w:noVBand="1"/>
      </w:tblPr>
      <w:tblGrid>
        <w:gridCol w:w="8005"/>
        <w:gridCol w:w="2340"/>
      </w:tblGrid>
      <w:tr w:rsidR="000D47F3" w:rsidTr="000D47F3">
        <w:tc>
          <w:tcPr>
            <w:tcW w:w="8005" w:type="dxa"/>
          </w:tcPr>
          <w:p w:rsidR="000D47F3" w:rsidRPr="0000291D" w:rsidRDefault="000D47F3" w:rsidP="0070253D">
            <w:pPr>
              <w:rPr>
                <w:rFonts w:cstheme="minorHAnsi"/>
                <w:sz w:val="24"/>
                <w:szCs w:val="24"/>
              </w:rPr>
            </w:pPr>
            <w:r w:rsidRPr="0000291D">
              <w:rPr>
                <w:rFonts w:cstheme="minorHAnsi"/>
                <w:color w:val="455358"/>
                <w:sz w:val="24"/>
                <w:szCs w:val="24"/>
                <w:shd w:val="clear" w:color="auto" w:fill="FFFFFF"/>
              </w:rPr>
              <w:t>Self-governing or self-directing freedom and especially moral independence; the right of persons to choose and to have their choices respected</w:t>
            </w:r>
            <w:r>
              <w:rPr>
                <w:rFonts w:cstheme="minorHAnsi"/>
                <w:color w:val="455358"/>
                <w:sz w:val="24"/>
                <w:szCs w:val="24"/>
                <w:shd w:val="clear" w:color="auto" w:fill="FFFFFF"/>
              </w:rPr>
              <w:t>.</w:t>
            </w:r>
          </w:p>
          <w:p w:rsidR="000D47F3" w:rsidRDefault="000D47F3" w:rsidP="0070253D">
            <w:pPr>
              <w:rPr>
                <w:rFonts w:cstheme="minorHAnsi"/>
                <w:color w:val="455358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40" w:type="dxa"/>
          </w:tcPr>
          <w:p w:rsidR="000D47F3" w:rsidRPr="0000291D" w:rsidRDefault="00304E58" w:rsidP="0070253D">
            <w:pPr>
              <w:rPr>
                <w:rFonts w:cstheme="minorHAnsi"/>
                <w:color w:val="455358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455358"/>
                <w:sz w:val="24"/>
                <w:szCs w:val="24"/>
                <w:shd w:val="clear" w:color="auto" w:fill="FFFFFF"/>
              </w:rPr>
              <w:t>Autonomy</w:t>
            </w:r>
          </w:p>
        </w:tc>
      </w:tr>
      <w:tr w:rsidR="000D47F3" w:rsidTr="000D47F3">
        <w:tc>
          <w:tcPr>
            <w:tcW w:w="8005" w:type="dxa"/>
          </w:tcPr>
          <w:p w:rsidR="000D47F3" w:rsidRPr="0000291D" w:rsidRDefault="000D47F3" w:rsidP="0070253D">
            <w:pPr>
              <w:rPr>
                <w:rFonts w:cstheme="minorHAnsi"/>
                <w:color w:val="455358"/>
                <w:sz w:val="24"/>
                <w:szCs w:val="24"/>
                <w:shd w:val="clear" w:color="auto" w:fill="FFFFFF"/>
              </w:rPr>
            </w:pPr>
            <w:r w:rsidRPr="0000291D">
              <w:rPr>
                <w:rFonts w:cstheme="minorHAnsi"/>
                <w:color w:val="455358"/>
                <w:sz w:val="24"/>
                <w:szCs w:val="24"/>
                <w:shd w:val="clear" w:color="auto" w:fill="FFFFFF"/>
              </w:rPr>
              <w:t>Bringing about good by maximizing benefits and minimizing possible harm</w:t>
            </w:r>
            <w:r>
              <w:rPr>
                <w:rFonts w:cstheme="minorHAnsi"/>
                <w:color w:val="455358"/>
                <w:sz w:val="24"/>
                <w:szCs w:val="24"/>
                <w:shd w:val="clear" w:color="auto" w:fill="FFFFFF"/>
              </w:rPr>
              <w:t>.</w:t>
            </w:r>
          </w:p>
          <w:p w:rsidR="000D47F3" w:rsidRDefault="000D47F3" w:rsidP="0070253D">
            <w:pPr>
              <w:rPr>
                <w:rFonts w:cstheme="minorHAnsi"/>
                <w:color w:val="455358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40" w:type="dxa"/>
          </w:tcPr>
          <w:p w:rsidR="000D47F3" w:rsidRPr="0000291D" w:rsidRDefault="00304E58" w:rsidP="0070253D">
            <w:pPr>
              <w:rPr>
                <w:rFonts w:cstheme="minorHAnsi"/>
                <w:color w:val="455358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455358"/>
                <w:sz w:val="24"/>
                <w:szCs w:val="24"/>
                <w:shd w:val="clear" w:color="auto" w:fill="FFFFFF"/>
              </w:rPr>
              <w:t>Beneficence</w:t>
            </w:r>
            <w:bookmarkStart w:id="0" w:name="_GoBack"/>
            <w:bookmarkEnd w:id="0"/>
          </w:p>
        </w:tc>
      </w:tr>
      <w:tr w:rsidR="000D47F3" w:rsidTr="000D47F3">
        <w:tc>
          <w:tcPr>
            <w:tcW w:w="8005" w:type="dxa"/>
          </w:tcPr>
          <w:p w:rsidR="000D47F3" w:rsidRPr="0000291D" w:rsidRDefault="000D47F3" w:rsidP="0070253D">
            <w:pPr>
              <w:rPr>
                <w:rFonts w:cstheme="minorHAnsi"/>
                <w:color w:val="455358"/>
                <w:sz w:val="24"/>
                <w:szCs w:val="24"/>
                <w:shd w:val="clear" w:color="auto" w:fill="FFFFFF"/>
              </w:rPr>
            </w:pPr>
            <w:r w:rsidRPr="0000291D">
              <w:rPr>
                <w:rFonts w:cstheme="minorHAnsi"/>
                <w:color w:val="455358"/>
                <w:sz w:val="24"/>
                <w:szCs w:val="24"/>
                <w:shd w:val="clear" w:color="auto" w:fill="FFFFFF"/>
              </w:rPr>
              <w:t>The study of what is good and bad and of moral duty and obligation; systematic reflection on and analysis of morality</w:t>
            </w:r>
            <w:r>
              <w:rPr>
                <w:rFonts w:cstheme="minorHAnsi"/>
                <w:color w:val="455358"/>
                <w:sz w:val="24"/>
                <w:szCs w:val="24"/>
                <w:shd w:val="clear" w:color="auto" w:fill="FFFFFF"/>
              </w:rPr>
              <w:t>.</w:t>
            </w:r>
          </w:p>
          <w:p w:rsidR="000D47F3" w:rsidRDefault="000D47F3" w:rsidP="0070253D">
            <w:pPr>
              <w:rPr>
                <w:rFonts w:cstheme="minorHAnsi"/>
                <w:color w:val="455358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40" w:type="dxa"/>
          </w:tcPr>
          <w:p w:rsidR="000D47F3" w:rsidRPr="0000291D" w:rsidRDefault="00304E58" w:rsidP="0070253D">
            <w:pPr>
              <w:rPr>
                <w:rFonts w:cstheme="minorHAnsi"/>
                <w:color w:val="455358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455358"/>
                <w:sz w:val="24"/>
                <w:szCs w:val="24"/>
                <w:shd w:val="clear" w:color="auto" w:fill="FFFFFF"/>
              </w:rPr>
              <w:t>Ethics</w:t>
            </w:r>
          </w:p>
        </w:tc>
      </w:tr>
      <w:tr w:rsidR="000D47F3" w:rsidTr="000D47F3">
        <w:tc>
          <w:tcPr>
            <w:tcW w:w="8005" w:type="dxa"/>
          </w:tcPr>
          <w:p w:rsidR="000D47F3" w:rsidRDefault="000D47F3" w:rsidP="0070253D">
            <w:pPr>
              <w:rPr>
                <w:rFonts w:cstheme="minorHAnsi"/>
                <w:color w:val="455358"/>
                <w:sz w:val="24"/>
                <w:szCs w:val="24"/>
                <w:shd w:val="clear" w:color="auto" w:fill="FFFFFF"/>
              </w:rPr>
            </w:pPr>
            <w:r w:rsidRPr="0000291D">
              <w:rPr>
                <w:rFonts w:cstheme="minorHAnsi"/>
                <w:color w:val="455358"/>
                <w:sz w:val="24"/>
                <w:szCs w:val="24"/>
                <w:shd w:val="clear" w:color="auto" w:fill="FFFFFF"/>
              </w:rPr>
              <w:t>Providing complete information and ensuring comprehension and voluntary consent by a patient or subject to a required or experimental medical procedure</w:t>
            </w:r>
            <w:r>
              <w:rPr>
                <w:rFonts w:cstheme="minorHAnsi"/>
                <w:color w:val="455358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340" w:type="dxa"/>
          </w:tcPr>
          <w:p w:rsidR="000D47F3" w:rsidRPr="0000291D" w:rsidRDefault="00304E58" w:rsidP="0070253D">
            <w:pPr>
              <w:rPr>
                <w:rFonts w:cstheme="minorHAnsi"/>
                <w:color w:val="455358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455358"/>
                <w:sz w:val="24"/>
                <w:szCs w:val="24"/>
                <w:shd w:val="clear" w:color="auto" w:fill="FFFFFF"/>
              </w:rPr>
              <w:t>Informed Consent</w:t>
            </w:r>
          </w:p>
        </w:tc>
      </w:tr>
      <w:tr w:rsidR="000D47F3" w:rsidTr="000D47F3">
        <w:tc>
          <w:tcPr>
            <w:tcW w:w="8005" w:type="dxa"/>
          </w:tcPr>
          <w:p w:rsidR="000D47F3" w:rsidRDefault="000D47F3" w:rsidP="0070253D">
            <w:pPr>
              <w:rPr>
                <w:rFonts w:cstheme="minorHAnsi"/>
                <w:color w:val="455358"/>
                <w:sz w:val="24"/>
                <w:szCs w:val="24"/>
                <w:shd w:val="clear" w:color="auto" w:fill="FFFFFF"/>
              </w:rPr>
            </w:pPr>
            <w:r w:rsidRPr="0000291D">
              <w:rPr>
                <w:rFonts w:cstheme="minorHAnsi"/>
                <w:color w:val="455358"/>
                <w:sz w:val="24"/>
                <w:szCs w:val="24"/>
                <w:shd w:val="clear" w:color="auto" w:fill="FFFFFF"/>
              </w:rPr>
              <w:t>Adherence to moral and ethical principles</w:t>
            </w:r>
            <w:r>
              <w:rPr>
                <w:rFonts w:cstheme="minorHAnsi"/>
                <w:color w:val="455358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340" w:type="dxa"/>
          </w:tcPr>
          <w:p w:rsidR="000D47F3" w:rsidRPr="0000291D" w:rsidRDefault="00304E58" w:rsidP="0070253D">
            <w:pPr>
              <w:rPr>
                <w:rFonts w:cstheme="minorHAnsi"/>
                <w:color w:val="455358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455358"/>
                <w:sz w:val="24"/>
                <w:szCs w:val="24"/>
                <w:shd w:val="clear" w:color="auto" w:fill="FFFFFF"/>
              </w:rPr>
              <w:t>Integrity</w:t>
            </w:r>
          </w:p>
        </w:tc>
      </w:tr>
      <w:tr w:rsidR="000D47F3" w:rsidTr="000D47F3">
        <w:tc>
          <w:tcPr>
            <w:tcW w:w="8005" w:type="dxa"/>
          </w:tcPr>
          <w:p w:rsidR="000D47F3" w:rsidRPr="0000291D" w:rsidRDefault="000D47F3" w:rsidP="0070253D">
            <w:pPr>
              <w:rPr>
                <w:rFonts w:cstheme="minorHAnsi"/>
                <w:color w:val="455358"/>
                <w:sz w:val="24"/>
                <w:szCs w:val="24"/>
                <w:shd w:val="clear" w:color="auto" w:fill="FFFFFF"/>
              </w:rPr>
            </w:pPr>
            <w:r w:rsidRPr="0000291D">
              <w:rPr>
                <w:rFonts w:cstheme="minorHAnsi"/>
                <w:color w:val="455358"/>
                <w:sz w:val="24"/>
                <w:szCs w:val="24"/>
                <w:shd w:val="clear" w:color="auto" w:fill="FFFFFF"/>
              </w:rPr>
              <w:t>The ethical principle that requires fair distribution of benefits and burdens</w:t>
            </w:r>
            <w:r>
              <w:rPr>
                <w:rFonts w:cstheme="minorHAnsi"/>
                <w:color w:val="455358"/>
                <w:sz w:val="24"/>
                <w:szCs w:val="24"/>
                <w:shd w:val="clear" w:color="auto" w:fill="FFFFFF"/>
              </w:rPr>
              <w:t>.</w:t>
            </w:r>
          </w:p>
          <w:p w:rsidR="000D47F3" w:rsidRPr="0000291D" w:rsidRDefault="000D47F3" w:rsidP="0070253D">
            <w:pPr>
              <w:rPr>
                <w:rFonts w:cstheme="minorHAnsi"/>
                <w:color w:val="455358"/>
                <w:sz w:val="24"/>
                <w:szCs w:val="24"/>
                <w:shd w:val="clear" w:color="auto" w:fill="FFFFFF"/>
              </w:rPr>
            </w:pPr>
          </w:p>
          <w:p w:rsidR="000D47F3" w:rsidRDefault="000D47F3" w:rsidP="0070253D">
            <w:pPr>
              <w:rPr>
                <w:rFonts w:cstheme="minorHAnsi"/>
                <w:color w:val="455358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40" w:type="dxa"/>
          </w:tcPr>
          <w:p w:rsidR="000D47F3" w:rsidRPr="0000291D" w:rsidRDefault="00304E58" w:rsidP="0070253D">
            <w:pPr>
              <w:rPr>
                <w:rFonts w:cstheme="minorHAnsi"/>
                <w:color w:val="455358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455358"/>
                <w:sz w:val="24"/>
                <w:szCs w:val="24"/>
                <w:shd w:val="clear" w:color="auto" w:fill="FFFFFF"/>
              </w:rPr>
              <w:t>Justice</w:t>
            </w:r>
          </w:p>
        </w:tc>
      </w:tr>
      <w:tr w:rsidR="000D47F3" w:rsidTr="000D47F3">
        <w:tc>
          <w:tcPr>
            <w:tcW w:w="8005" w:type="dxa"/>
          </w:tcPr>
          <w:p w:rsidR="000D47F3" w:rsidRPr="0000291D" w:rsidRDefault="000D47F3" w:rsidP="0070253D">
            <w:pPr>
              <w:rPr>
                <w:rFonts w:cstheme="minorHAnsi"/>
                <w:color w:val="455358"/>
                <w:sz w:val="24"/>
                <w:szCs w:val="24"/>
                <w:shd w:val="clear" w:color="auto" w:fill="FFFFFF"/>
              </w:rPr>
            </w:pPr>
            <w:r w:rsidRPr="0000291D">
              <w:rPr>
                <w:rFonts w:cstheme="minorHAnsi"/>
                <w:color w:val="455358"/>
                <w:sz w:val="24"/>
                <w:szCs w:val="24"/>
                <w:shd w:val="clear" w:color="auto" w:fill="FFFFFF"/>
              </w:rPr>
              <w:t>The protection of cherished values that relate to how persons interact and live in peace</w:t>
            </w:r>
            <w:r>
              <w:rPr>
                <w:rFonts w:cstheme="minorHAnsi"/>
                <w:color w:val="455358"/>
                <w:sz w:val="24"/>
                <w:szCs w:val="24"/>
                <w:shd w:val="clear" w:color="auto" w:fill="FFFFFF"/>
              </w:rPr>
              <w:t>.</w:t>
            </w:r>
          </w:p>
          <w:p w:rsidR="000D47F3" w:rsidRDefault="000D47F3" w:rsidP="0070253D">
            <w:pPr>
              <w:rPr>
                <w:rFonts w:cstheme="minorHAnsi"/>
                <w:color w:val="455358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40" w:type="dxa"/>
          </w:tcPr>
          <w:p w:rsidR="000D47F3" w:rsidRPr="0000291D" w:rsidRDefault="00304E58" w:rsidP="0070253D">
            <w:pPr>
              <w:rPr>
                <w:rFonts w:cstheme="minorHAnsi"/>
                <w:color w:val="455358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455358"/>
                <w:sz w:val="24"/>
                <w:szCs w:val="24"/>
                <w:shd w:val="clear" w:color="auto" w:fill="FFFFFF"/>
              </w:rPr>
              <w:t>Morality</w:t>
            </w:r>
          </w:p>
        </w:tc>
      </w:tr>
      <w:tr w:rsidR="000D47F3" w:rsidTr="000D47F3">
        <w:tc>
          <w:tcPr>
            <w:tcW w:w="8005" w:type="dxa"/>
          </w:tcPr>
          <w:p w:rsidR="000D47F3" w:rsidRPr="0000291D" w:rsidRDefault="000D47F3" w:rsidP="0070253D">
            <w:pPr>
              <w:rPr>
                <w:rFonts w:cstheme="minorHAnsi"/>
                <w:color w:val="455358"/>
                <w:sz w:val="24"/>
                <w:szCs w:val="24"/>
                <w:shd w:val="clear" w:color="auto" w:fill="FFFFFF"/>
              </w:rPr>
            </w:pPr>
            <w:r w:rsidRPr="0000291D">
              <w:rPr>
                <w:rFonts w:cstheme="minorHAnsi"/>
                <w:color w:val="455358"/>
                <w:sz w:val="24"/>
                <w:szCs w:val="24"/>
                <w:shd w:val="clear" w:color="auto" w:fill="FFFFFF"/>
              </w:rPr>
              <w:t>Refraining from harming oneself or others</w:t>
            </w:r>
            <w:r>
              <w:rPr>
                <w:rFonts w:cstheme="minorHAnsi"/>
                <w:color w:val="455358"/>
                <w:sz w:val="24"/>
                <w:szCs w:val="24"/>
                <w:shd w:val="clear" w:color="auto" w:fill="FFFFFF"/>
              </w:rPr>
              <w:t>.</w:t>
            </w:r>
          </w:p>
          <w:p w:rsidR="000D47F3" w:rsidRDefault="000D47F3" w:rsidP="0070253D">
            <w:pPr>
              <w:rPr>
                <w:rFonts w:cstheme="minorHAnsi"/>
                <w:color w:val="455358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40" w:type="dxa"/>
          </w:tcPr>
          <w:p w:rsidR="000D47F3" w:rsidRPr="0000291D" w:rsidRDefault="00304E58" w:rsidP="0070253D">
            <w:pPr>
              <w:rPr>
                <w:rFonts w:cstheme="minorHAnsi"/>
                <w:color w:val="455358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cstheme="minorHAnsi"/>
                <w:color w:val="455358"/>
                <w:sz w:val="24"/>
                <w:szCs w:val="24"/>
                <w:shd w:val="clear" w:color="auto" w:fill="FFFFFF"/>
              </w:rPr>
              <w:t>Nonmaleficence</w:t>
            </w:r>
            <w:proofErr w:type="spellEnd"/>
          </w:p>
        </w:tc>
      </w:tr>
      <w:tr w:rsidR="000D47F3" w:rsidTr="000D47F3">
        <w:tc>
          <w:tcPr>
            <w:tcW w:w="8005" w:type="dxa"/>
          </w:tcPr>
          <w:p w:rsidR="000D47F3" w:rsidRPr="0000291D" w:rsidRDefault="000D47F3" w:rsidP="0070253D">
            <w:pPr>
              <w:rPr>
                <w:rFonts w:cstheme="minorHAnsi"/>
                <w:color w:val="455358"/>
                <w:sz w:val="24"/>
                <w:szCs w:val="24"/>
                <w:shd w:val="clear" w:color="auto" w:fill="FFFFFF"/>
              </w:rPr>
            </w:pPr>
            <w:r w:rsidRPr="0000291D">
              <w:rPr>
                <w:rFonts w:cstheme="minorHAnsi"/>
                <w:color w:val="455358"/>
                <w:sz w:val="24"/>
                <w:szCs w:val="24"/>
                <w:shd w:val="clear" w:color="auto" w:fill="FFFFFF"/>
              </w:rPr>
              <w:t>Discussion, reflection, and discourse on morality are known as __________.</w:t>
            </w:r>
          </w:p>
          <w:p w:rsidR="000D47F3" w:rsidRPr="0000291D" w:rsidRDefault="000D47F3" w:rsidP="0070253D">
            <w:pPr>
              <w:rPr>
                <w:rFonts w:cstheme="minorHAnsi"/>
                <w:color w:val="455358"/>
                <w:sz w:val="24"/>
                <w:szCs w:val="24"/>
                <w:shd w:val="clear" w:color="auto" w:fill="FFFFFF"/>
              </w:rPr>
            </w:pPr>
          </w:p>
          <w:p w:rsidR="000D47F3" w:rsidRPr="0000291D" w:rsidRDefault="000D47F3" w:rsidP="0070253D">
            <w:pPr>
              <w:rPr>
                <w:rFonts w:cstheme="minorHAnsi"/>
                <w:color w:val="455358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40" w:type="dxa"/>
          </w:tcPr>
          <w:p w:rsidR="000D47F3" w:rsidRPr="0000291D" w:rsidRDefault="00304E58" w:rsidP="0070253D">
            <w:pPr>
              <w:rPr>
                <w:rFonts w:cstheme="minorHAnsi"/>
                <w:color w:val="455358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455358"/>
                <w:sz w:val="24"/>
                <w:szCs w:val="24"/>
                <w:shd w:val="clear" w:color="auto" w:fill="FFFFFF"/>
              </w:rPr>
              <w:t>Ethics</w:t>
            </w:r>
          </w:p>
        </w:tc>
      </w:tr>
      <w:tr w:rsidR="000D47F3" w:rsidTr="000D47F3">
        <w:tc>
          <w:tcPr>
            <w:tcW w:w="8005" w:type="dxa"/>
          </w:tcPr>
          <w:p w:rsidR="000D47F3" w:rsidRPr="0000291D" w:rsidRDefault="000D47F3" w:rsidP="0070253D">
            <w:pPr>
              <w:rPr>
                <w:rFonts w:cstheme="minorHAnsi"/>
                <w:color w:val="455358"/>
                <w:sz w:val="24"/>
                <w:szCs w:val="24"/>
                <w:shd w:val="clear" w:color="auto" w:fill="FFFFFF"/>
              </w:rPr>
            </w:pPr>
            <w:r w:rsidRPr="0000291D">
              <w:rPr>
                <w:rFonts w:cstheme="minorHAnsi"/>
                <w:color w:val="455358"/>
                <w:sz w:val="24"/>
                <w:szCs w:val="24"/>
                <w:shd w:val="clear" w:color="auto" w:fill="FFFFFF"/>
              </w:rPr>
              <w:t xml:space="preserve">Hippocrates cautioned his students to </w:t>
            </w:r>
            <w:proofErr w:type="spellStart"/>
            <w:r w:rsidRPr="0000291D">
              <w:rPr>
                <w:rFonts w:cstheme="minorHAnsi"/>
                <w:color w:val="455358"/>
                <w:sz w:val="24"/>
                <w:szCs w:val="24"/>
                <w:shd w:val="clear" w:color="auto" w:fill="FFFFFF"/>
              </w:rPr>
              <w:t>primum</w:t>
            </w:r>
            <w:proofErr w:type="spellEnd"/>
            <w:r w:rsidRPr="0000291D">
              <w:rPr>
                <w:rFonts w:cstheme="minorHAnsi"/>
                <w:color w:val="455358"/>
                <w:sz w:val="24"/>
                <w:szCs w:val="24"/>
                <w:shd w:val="clear" w:color="auto" w:fill="FFFFFF"/>
              </w:rPr>
              <w:t xml:space="preserve"> non </w:t>
            </w:r>
            <w:proofErr w:type="spellStart"/>
            <w:r w:rsidRPr="0000291D">
              <w:rPr>
                <w:rFonts w:cstheme="minorHAnsi"/>
                <w:color w:val="455358"/>
                <w:sz w:val="24"/>
                <w:szCs w:val="24"/>
                <w:shd w:val="clear" w:color="auto" w:fill="FFFFFF"/>
              </w:rPr>
              <w:t>nocere</w:t>
            </w:r>
            <w:proofErr w:type="spellEnd"/>
            <w:r w:rsidRPr="0000291D">
              <w:rPr>
                <w:rFonts w:cstheme="minorHAnsi"/>
                <w:color w:val="455358"/>
                <w:sz w:val="24"/>
                <w:szCs w:val="24"/>
                <w:shd w:val="clear" w:color="auto" w:fill="FFFFFF"/>
              </w:rPr>
              <w:t xml:space="preserve">, which means "______." </w:t>
            </w:r>
          </w:p>
          <w:p w:rsidR="000D47F3" w:rsidRPr="0000291D" w:rsidRDefault="000D47F3" w:rsidP="0070253D">
            <w:pPr>
              <w:rPr>
                <w:rFonts w:cstheme="minorHAnsi"/>
                <w:color w:val="455358"/>
                <w:sz w:val="24"/>
                <w:szCs w:val="24"/>
                <w:shd w:val="clear" w:color="auto" w:fill="FFFFFF"/>
              </w:rPr>
            </w:pPr>
          </w:p>
          <w:p w:rsidR="000D47F3" w:rsidRPr="0000291D" w:rsidRDefault="000D47F3" w:rsidP="0070253D">
            <w:pPr>
              <w:rPr>
                <w:rFonts w:cstheme="minorHAnsi"/>
                <w:color w:val="455358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40" w:type="dxa"/>
          </w:tcPr>
          <w:p w:rsidR="000D47F3" w:rsidRPr="0000291D" w:rsidRDefault="00304E58" w:rsidP="0070253D">
            <w:pPr>
              <w:rPr>
                <w:rFonts w:cstheme="minorHAnsi"/>
                <w:color w:val="455358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455358"/>
                <w:sz w:val="24"/>
                <w:szCs w:val="24"/>
                <w:shd w:val="clear" w:color="auto" w:fill="FFFFFF"/>
              </w:rPr>
              <w:t>First Do No Harm</w:t>
            </w:r>
          </w:p>
        </w:tc>
      </w:tr>
      <w:tr w:rsidR="000D47F3" w:rsidTr="000D47F3">
        <w:tc>
          <w:tcPr>
            <w:tcW w:w="8005" w:type="dxa"/>
          </w:tcPr>
          <w:p w:rsidR="000D47F3" w:rsidRPr="0000291D" w:rsidRDefault="000D47F3" w:rsidP="0070253D">
            <w:pPr>
              <w:rPr>
                <w:rFonts w:cstheme="minorHAnsi"/>
                <w:color w:val="455358"/>
                <w:sz w:val="24"/>
                <w:szCs w:val="24"/>
                <w:shd w:val="clear" w:color="auto" w:fill="FFFFFF"/>
              </w:rPr>
            </w:pPr>
            <w:r w:rsidRPr="0000291D">
              <w:rPr>
                <w:rFonts w:cstheme="minorHAnsi"/>
                <w:color w:val="455358"/>
                <w:sz w:val="24"/>
                <w:szCs w:val="24"/>
                <w:shd w:val="clear" w:color="auto" w:fill="FFFFFF"/>
              </w:rPr>
              <w:t>To demonstrate values, a person has to have rights of expression, so __________ and ___________ are also integral parts of morality</w:t>
            </w:r>
            <w:r>
              <w:rPr>
                <w:rFonts w:cstheme="minorHAnsi"/>
                <w:color w:val="455358"/>
                <w:sz w:val="24"/>
                <w:szCs w:val="24"/>
                <w:shd w:val="clear" w:color="auto" w:fill="FFFFFF"/>
              </w:rPr>
              <w:t>.</w:t>
            </w:r>
          </w:p>
          <w:p w:rsidR="000D47F3" w:rsidRPr="0000291D" w:rsidRDefault="000D47F3" w:rsidP="0070253D">
            <w:pPr>
              <w:rPr>
                <w:rFonts w:cstheme="minorHAnsi"/>
                <w:color w:val="455358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40" w:type="dxa"/>
          </w:tcPr>
          <w:p w:rsidR="000D47F3" w:rsidRPr="0000291D" w:rsidRDefault="00304E58" w:rsidP="0070253D">
            <w:pPr>
              <w:rPr>
                <w:rFonts w:cstheme="minorHAnsi"/>
                <w:color w:val="455358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455358"/>
                <w:sz w:val="24"/>
                <w:szCs w:val="24"/>
                <w:shd w:val="clear" w:color="auto" w:fill="FFFFFF"/>
              </w:rPr>
              <w:t>Freedom and Autonomy</w:t>
            </w:r>
          </w:p>
        </w:tc>
      </w:tr>
      <w:tr w:rsidR="000D47F3" w:rsidTr="000D47F3">
        <w:tc>
          <w:tcPr>
            <w:tcW w:w="8005" w:type="dxa"/>
          </w:tcPr>
          <w:p w:rsidR="000D47F3" w:rsidRPr="0000291D" w:rsidRDefault="000D47F3" w:rsidP="0070253D">
            <w:pPr>
              <w:rPr>
                <w:rFonts w:cstheme="minorHAnsi"/>
                <w:color w:val="455358"/>
                <w:sz w:val="24"/>
                <w:szCs w:val="24"/>
                <w:shd w:val="clear" w:color="auto" w:fill="FFFFFF"/>
              </w:rPr>
            </w:pPr>
            <w:r w:rsidRPr="0000291D">
              <w:rPr>
                <w:rFonts w:cstheme="minorHAnsi"/>
                <w:color w:val="455358"/>
                <w:sz w:val="24"/>
                <w:szCs w:val="24"/>
                <w:shd w:val="clear" w:color="auto" w:fill="FFFFFF"/>
              </w:rPr>
              <w:t>The principle of ___________ directs the sonographer to not cause harm.</w:t>
            </w:r>
          </w:p>
          <w:p w:rsidR="000D47F3" w:rsidRPr="0000291D" w:rsidRDefault="000D47F3" w:rsidP="0070253D">
            <w:pPr>
              <w:rPr>
                <w:rFonts w:cstheme="minorHAnsi"/>
                <w:color w:val="455358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40" w:type="dxa"/>
          </w:tcPr>
          <w:p w:rsidR="000D47F3" w:rsidRPr="0000291D" w:rsidRDefault="00304E58" w:rsidP="0070253D">
            <w:pPr>
              <w:rPr>
                <w:rFonts w:cstheme="minorHAnsi"/>
                <w:color w:val="455358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cstheme="minorHAnsi"/>
                <w:color w:val="455358"/>
                <w:sz w:val="24"/>
                <w:szCs w:val="24"/>
                <w:shd w:val="clear" w:color="auto" w:fill="FFFFFF"/>
              </w:rPr>
              <w:t>Nonmaleficence</w:t>
            </w:r>
            <w:proofErr w:type="spellEnd"/>
          </w:p>
        </w:tc>
      </w:tr>
      <w:tr w:rsidR="000D47F3" w:rsidTr="000D47F3">
        <w:tc>
          <w:tcPr>
            <w:tcW w:w="8005" w:type="dxa"/>
          </w:tcPr>
          <w:p w:rsidR="000D47F3" w:rsidRPr="0000291D" w:rsidRDefault="000D47F3" w:rsidP="0070253D">
            <w:pPr>
              <w:rPr>
                <w:rFonts w:cstheme="minorHAnsi"/>
                <w:color w:val="455358"/>
                <w:sz w:val="24"/>
                <w:szCs w:val="24"/>
                <w:shd w:val="clear" w:color="auto" w:fill="FFFFFF"/>
              </w:rPr>
            </w:pPr>
            <w:r w:rsidRPr="0000291D">
              <w:rPr>
                <w:rFonts w:cstheme="minorHAnsi"/>
                <w:color w:val="455358"/>
                <w:sz w:val="24"/>
                <w:szCs w:val="24"/>
                <w:shd w:val="clear" w:color="auto" w:fill="FFFFFF"/>
              </w:rPr>
              <w:lastRenderedPageBreak/>
              <w:t xml:space="preserve">Application of the principle of </w:t>
            </w:r>
            <w:proofErr w:type="spellStart"/>
            <w:r w:rsidRPr="0000291D">
              <w:rPr>
                <w:rFonts w:cstheme="minorHAnsi"/>
                <w:color w:val="455358"/>
                <w:sz w:val="24"/>
                <w:szCs w:val="24"/>
                <w:shd w:val="clear" w:color="auto" w:fill="FFFFFF"/>
              </w:rPr>
              <w:t>nonmaleficence</w:t>
            </w:r>
            <w:proofErr w:type="spellEnd"/>
            <w:r w:rsidRPr="0000291D">
              <w:rPr>
                <w:rFonts w:cstheme="minorHAnsi"/>
                <w:color w:val="455358"/>
                <w:sz w:val="24"/>
                <w:szCs w:val="24"/>
                <w:shd w:val="clear" w:color="auto" w:fill="FFFFFF"/>
              </w:rPr>
              <w:t xml:space="preserve"> requires the sonographer to obtain appropriate _________ and clinical skills to ensure competence in performing each examination required</w:t>
            </w:r>
            <w:r>
              <w:rPr>
                <w:rFonts w:cstheme="minorHAnsi"/>
                <w:color w:val="455358"/>
                <w:sz w:val="24"/>
                <w:szCs w:val="24"/>
                <w:shd w:val="clear" w:color="auto" w:fill="FFFFFF"/>
              </w:rPr>
              <w:t>.</w:t>
            </w:r>
          </w:p>
          <w:p w:rsidR="000D47F3" w:rsidRPr="0000291D" w:rsidRDefault="000D47F3" w:rsidP="0070253D">
            <w:pPr>
              <w:rPr>
                <w:rFonts w:cstheme="minorHAnsi"/>
                <w:color w:val="455358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40" w:type="dxa"/>
          </w:tcPr>
          <w:p w:rsidR="000D47F3" w:rsidRPr="0000291D" w:rsidRDefault="00304E58" w:rsidP="0070253D">
            <w:pPr>
              <w:rPr>
                <w:rFonts w:cstheme="minorHAnsi"/>
                <w:color w:val="455358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455358"/>
                <w:sz w:val="24"/>
                <w:szCs w:val="24"/>
                <w:shd w:val="clear" w:color="auto" w:fill="FFFFFF"/>
              </w:rPr>
              <w:t>Education</w:t>
            </w:r>
          </w:p>
        </w:tc>
      </w:tr>
      <w:tr w:rsidR="000D47F3" w:rsidTr="000D47F3">
        <w:tc>
          <w:tcPr>
            <w:tcW w:w="8005" w:type="dxa"/>
          </w:tcPr>
          <w:p w:rsidR="000D47F3" w:rsidRPr="0000291D" w:rsidRDefault="000D47F3" w:rsidP="0070253D">
            <w:pPr>
              <w:rPr>
                <w:rFonts w:cstheme="minorHAnsi"/>
                <w:color w:val="455358"/>
                <w:sz w:val="24"/>
                <w:szCs w:val="24"/>
                <w:shd w:val="clear" w:color="auto" w:fill="FFFFFF"/>
              </w:rPr>
            </w:pPr>
            <w:r w:rsidRPr="0000291D">
              <w:rPr>
                <w:rFonts w:cstheme="minorHAnsi"/>
                <w:color w:val="455358"/>
                <w:sz w:val="24"/>
                <w:szCs w:val="24"/>
                <w:shd w:val="clear" w:color="auto" w:fill="FFFFFF"/>
              </w:rPr>
              <w:t>Beneficence encourages sonographers to go beyond the _________ standard protocol and to seek additional images and information if achievable and in the best interests of patients</w:t>
            </w:r>
            <w:r>
              <w:rPr>
                <w:rFonts w:cstheme="minorHAnsi"/>
                <w:color w:val="455358"/>
                <w:sz w:val="24"/>
                <w:szCs w:val="24"/>
                <w:shd w:val="clear" w:color="auto" w:fill="FFFFFF"/>
              </w:rPr>
              <w:t>.</w:t>
            </w:r>
          </w:p>
          <w:p w:rsidR="000D47F3" w:rsidRPr="0000291D" w:rsidRDefault="000D47F3" w:rsidP="0070253D">
            <w:pPr>
              <w:rPr>
                <w:rFonts w:cstheme="minorHAnsi"/>
                <w:color w:val="455358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40" w:type="dxa"/>
          </w:tcPr>
          <w:p w:rsidR="000D47F3" w:rsidRPr="0000291D" w:rsidRDefault="00304E58" w:rsidP="0070253D">
            <w:pPr>
              <w:rPr>
                <w:rFonts w:cstheme="minorHAnsi"/>
                <w:color w:val="455358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455358"/>
                <w:sz w:val="24"/>
                <w:szCs w:val="24"/>
                <w:shd w:val="clear" w:color="auto" w:fill="FFFFFF"/>
              </w:rPr>
              <w:t>Minimum</w:t>
            </w:r>
          </w:p>
        </w:tc>
      </w:tr>
      <w:tr w:rsidR="000D47F3" w:rsidTr="000D47F3">
        <w:tc>
          <w:tcPr>
            <w:tcW w:w="8005" w:type="dxa"/>
          </w:tcPr>
          <w:p w:rsidR="000D47F3" w:rsidRPr="0000291D" w:rsidRDefault="000D47F3" w:rsidP="0070253D">
            <w:pPr>
              <w:rPr>
                <w:rFonts w:cstheme="minorHAnsi"/>
                <w:color w:val="455358"/>
                <w:sz w:val="24"/>
                <w:szCs w:val="24"/>
                <w:shd w:val="clear" w:color="auto" w:fill="FFFFFF"/>
              </w:rPr>
            </w:pPr>
            <w:r w:rsidRPr="0000291D">
              <w:rPr>
                <w:rFonts w:cstheme="minorHAnsi"/>
                <w:color w:val="455358"/>
                <w:sz w:val="24"/>
                <w:szCs w:val="24"/>
                <w:shd w:val="clear" w:color="auto" w:fill="FFFFFF"/>
              </w:rPr>
              <w:t>A person's capacity to formulate, express, and carry out value-based preferences is referred to as _________.</w:t>
            </w:r>
          </w:p>
          <w:p w:rsidR="000D47F3" w:rsidRPr="0000291D" w:rsidRDefault="000D47F3" w:rsidP="0070253D">
            <w:pPr>
              <w:rPr>
                <w:rFonts w:cstheme="minorHAnsi"/>
                <w:color w:val="455358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40" w:type="dxa"/>
          </w:tcPr>
          <w:p w:rsidR="000D47F3" w:rsidRPr="0000291D" w:rsidRDefault="00304E58" w:rsidP="0070253D">
            <w:pPr>
              <w:rPr>
                <w:rFonts w:cstheme="minorHAnsi"/>
                <w:color w:val="455358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455358"/>
                <w:sz w:val="24"/>
                <w:szCs w:val="24"/>
                <w:shd w:val="clear" w:color="auto" w:fill="FFFFFF"/>
              </w:rPr>
              <w:t>Autonomy</w:t>
            </w:r>
          </w:p>
        </w:tc>
      </w:tr>
      <w:tr w:rsidR="000D47F3" w:rsidTr="000D47F3">
        <w:tc>
          <w:tcPr>
            <w:tcW w:w="8005" w:type="dxa"/>
          </w:tcPr>
          <w:p w:rsidR="000D47F3" w:rsidRPr="0000291D" w:rsidRDefault="000D47F3" w:rsidP="0070253D">
            <w:pPr>
              <w:rPr>
                <w:rFonts w:cstheme="minorHAnsi"/>
                <w:color w:val="455358"/>
                <w:sz w:val="24"/>
                <w:szCs w:val="24"/>
                <w:shd w:val="clear" w:color="auto" w:fill="FFFFFF"/>
              </w:rPr>
            </w:pPr>
            <w:r w:rsidRPr="0000291D">
              <w:rPr>
                <w:rFonts w:cstheme="minorHAnsi"/>
                <w:color w:val="455358"/>
                <w:sz w:val="24"/>
                <w:szCs w:val="24"/>
                <w:shd w:val="clear" w:color="auto" w:fill="FFFFFF"/>
              </w:rPr>
              <w:t xml:space="preserve">___________ </w:t>
            </w:r>
            <w:proofErr w:type="gramStart"/>
            <w:r w:rsidRPr="0000291D">
              <w:rPr>
                <w:rFonts w:cstheme="minorHAnsi"/>
                <w:color w:val="455358"/>
                <w:sz w:val="24"/>
                <w:szCs w:val="24"/>
                <w:shd w:val="clear" w:color="auto" w:fill="FFFFFF"/>
              </w:rPr>
              <w:t>means</w:t>
            </w:r>
            <w:proofErr w:type="gramEnd"/>
            <w:r w:rsidRPr="0000291D">
              <w:rPr>
                <w:rFonts w:cstheme="minorHAnsi"/>
                <w:color w:val="455358"/>
                <w:sz w:val="24"/>
                <w:szCs w:val="24"/>
                <w:shd w:val="clear" w:color="auto" w:fill="FFFFFF"/>
              </w:rPr>
              <w:t xml:space="preserve"> simply that sonographers must strive to treat all patients equally</w:t>
            </w:r>
            <w:r>
              <w:rPr>
                <w:rFonts w:cstheme="minorHAnsi"/>
                <w:color w:val="455358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340" w:type="dxa"/>
          </w:tcPr>
          <w:p w:rsidR="000D47F3" w:rsidRPr="0000291D" w:rsidRDefault="00304E58" w:rsidP="0070253D">
            <w:pPr>
              <w:rPr>
                <w:rFonts w:cstheme="minorHAnsi"/>
                <w:color w:val="455358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455358"/>
                <w:sz w:val="24"/>
                <w:szCs w:val="24"/>
                <w:shd w:val="clear" w:color="auto" w:fill="FFFFFF"/>
              </w:rPr>
              <w:t>Justice</w:t>
            </w:r>
          </w:p>
        </w:tc>
      </w:tr>
      <w:tr w:rsidR="000D47F3" w:rsidTr="000D47F3">
        <w:tc>
          <w:tcPr>
            <w:tcW w:w="8005" w:type="dxa"/>
          </w:tcPr>
          <w:p w:rsidR="000D47F3" w:rsidRPr="0000291D" w:rsidRDefault="000D47F3" w:rsidP="0070253D">
            <w:pPr>
              <w:rPr>
                <w:rFonts w:cstheme="minorHAnsi"/>
                <w:sz w:val="24"/>
                <w:szCs w:val="24"/>
              </w:rPr>
            </w:pPr>
            <w:r w:rsidRPr="0000291D">
              <w:rPr>
                <w:rFonts w:cstheme="minorHAnsi"/>
                <w:color w:val="455358"/>
                <w:sz w:val="24"/>
                <w:szCs w:val="24"/>
                <w:shd w:val="clear" w:color="auto" w:fill="FFFFFF"/>
              </w:rPr>
              <w:t>The obligations of confidentiality derives from the principles of _______ (the patient will be more forthcoming) and respect for autonomy (the patient's privacy rights are protected).</w:t>
            </w:r>
          </w:p>
          <w:p w:rsidR="000D47F3" w:rsidRPr="0000291D" w:rsidRDefault="000D47F3" w:rsidP="0070253D">
            <w:pPr>
              <w:rPr>
                <w:rFonts w:cstheme="minorHAnsi"/>
                <w:color w:val="455358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40" w:type="dxa"/>
          </w:tcPr>
          <w:p w:rsidR="000D47F3" w:rsidRPr="0000291D" w:rsidRDefault="00304E58" w:rsidP="0070253D">
            <w:pPr>
              <w:rPr>
                <w:rFonts w:cstheme="minorHAnsi"/>
                <w:color w:val="455358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455358"/>
                <w:sz w:val="24"/>
                <w:szCs w:val="24"/>
                <w:shd w:val="clear" w:color="auto" w:fill="FFFFFF"/>
              </w:rPr>
              <w:t>Beneficence</w:t>
            </w:r>
          </w:p>
        </w:tc>
      </w:tr>
      <w:tr w:rsidR="000D47F3" w:rsidTr="000D47F3">
        <w:tc>
          <w:tcPr>
            <w:tcW w:w="8005" w:type="dxa"/>
          </w:tcPr>
          <w:p w:rsidR="000D47F3" w:rsidRPr="0000291D" w:rsidRDefault="000D47F3" w:rsidP="0070253D">
            <w:pPr>
              <w:rPr>
                <w:rFonts w:cstheme="minorHAnsi"/>
                <w:color w:val="455358"/>
                <w:sz w:val="24"/>
                <w:szCs w:val="24"/>
                <w:shd w:val="clear" w:color="auto" w:fill="FFFFFF"/>
              </w:rPr>
            </w:pPr>
            <w:r w:rsidRPr="0000291D">
              <w:rPr>
                <w:rFonts w:cstheme="minorHAnsi"/>
                <w:color w:val="455358"/>
                <w:sz w:val="24"/>
                <w:szCs w:val="24"/>
                <w:shd w:val="clear" w:color="auto" w:fill="FFFFFF"/>
              </w:rPr>
              <w:t>Morality reflects duties and ____________.</w:t>
            </w:r>
          </w:p>
        </w:tc>
        <w:tc>
          <w:tcPr>
            <w:tcW w:w="2340" w:type="dxa"/>
          </w:tcPr>
          <w:p w:rsidR="000D47F3" w:rsidRPr="0000291D" w:rsidRDefault="00304E58" w:rsidP="0070253D">
            <w:pPr>
              <w:rPr>
                <w:rFonts w:cstheme="minorHAnsi"/>
                <w:color w:val="455358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455358"/>
                <w:sz w:val="24"/>
                <w:szCs w:val="24"/>
                <w:shd w:val="clear" w:color="auto" w:fill="FFFFFF"/>
              </w:rPr>
              <w:t>Values</w:t>
            </w:r>
          </w:p>
        </w:tc>
      </w:tr>
    </w:tbl>
    <w:p w:rsidR="0070253D" w:rsidRPr="0000291D" w:rsidRDefault="0070253D" w:rsidP="0070253D">
      <w:pPr>
        <w:rPr>
          <w:rFonts w:cstheme="minorHAnsi"/>
          <w:color w:val="455358"/>
          <w:sz w:val="24"/>
          <w:szCs w:val="24"/>
          <w:shd w:val="clear" w:color="auto" w:fill="FFFFFF"/>
        </w:rPr>
      </w:pPr>
      <w:r w:rsidRPr="0000291D">
        <w:rPr>
          <w:rFonts w:cstheme="minorHAnsi"/>
          <w:sz w:val="24"/>
          <w:szCs w:val="24"/>
        </w:rPr>
        <w:tab/>
      </w:r>
    </w:p>
    <w:p w:rsidR="0070253D" w:rsidRPr="000D47F3" w:rsidRDefault="000D47F3" w:rsidP="000D47F3">
      <w:pPr>
        <w:jc w:val="center"/>
        <w:rPr>
          <w:rFonts w:cstheme="minorHAnsi"/>
          <w:b/>
          <w:color w:val="455358"/>
          <w:sz w:val="28"/>
          <w:szCs w:val="24"/>
          <w:shd w:val="clear" w:color="auto" w:fill="FFFFFF"/>
        </w:rPr>
      </w:pPr>
      <w:r w:rsidRPr="000D47F3">
        <w:rPr>
          <w:rFonts w:cstheme="minorHAnsi"/>
          <w:b/>
          <w:color w:val="455358"/>
          <w:sz w:val="28"/>
          <w:szCs w:val="24"/>
          <w:shd w:val="clear" w:color="auto" w:fill="FFFFFF"/>
        </w:rPr>
        <w:t>ANSWERS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F5D4D" w:rsidTr="001F5D4D">
        <w:tc>
          <w:tcPr>
            <w:tcW w:w="9350" w:type="dxa"/>
          </w:tcPr>
          <w:p w:rsidR="001F5D4D" w:rsidRDefault="001F5D4D">
            <w:r w:rsidRPr="000D47F3">
              <w:rPr>
                <w:sz w:val="32"/>
              </w:rPr>
              <w:t>Beneficence, Ethics, Minimum, Justice, Autonomy, Education, First Do No Harm, Non-Maleficence, Freedom, Informe</w:t>
            </w:r>
            <w:r w:rsidR="000D47F3" w:rsidRPr="000D47F3">
              <w:rPr>
                <w:sz w:val="32"/>
              </w:rPr>
              <w:t>d Consent, Integrity, Morality</w:t>
            </w:r>
          </w:p>
        </w:tc>
      </w:tr>
    </w:tbl>
    <w:p w:rsidR="00E81BE8" w:rsidRDefault="00E81BE8"/>
    <w:sectPr w:rsidR="00E81B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53D"/>
    <w:rsid w:val="000D47F3"/>
    <w:rsid w:val="001F5D4D"/>
    <w:rsid w:val="00304E58"/>
    <w:rsid w:val="0070253D"/>
    <w:rsid w:val="00E81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00C80A-4004-4964-B6A9-18F8CC198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25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25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</dc:creator>
  <cp:keywords/>
  <dc:description/>
  <cp:lastModifiedBy>Michelle</cp:lastModifiedBy>
  <cp:revision>3</cp:revision>
  <dcterms:created xsi:type="dcterms:W3CDTF">2018-09-27T16:26:00Z</dcterms:created>
  <dcterms:modified xsi:type="dcterms:W3CDTF">2018-09-27T19:18:00Z</dcterms:modified>
</cp:coreProperties>
</file>